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</w:rPr>
        <w:t xml:space="preserve">                                </w:t>
      </w:r>
      <w:r>
        <w:rPr>
          <w:rFonts w:hint="eastAsia"/>
          <w:lang w:val="en-US" w:eastAsia="zh-CN"/>
        </w:rPr>
        <w:t>青岛国大生物制药股份有限公司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青岛国大药业有限公司</w:t>
      </w:r>
    </w:p>
    <w:p/>
    <w:p>
      <w:pPr>
        <w:numPr>
          <w:numId w:val="0"/>
        </w:numPr>
        <w:rPr>
          <w:rFonts w:hint="eastAsia"/>
        </w:rPr>
      </w:pP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寻求医院学术推广合作伙伴：</w:t>
      </w:r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品种：（1） 蚓激酶肠溶胶囊   60万IU*12粒  【原研  独家品规 新医保心脑血管不受限全科用药】。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</w:t>
      </w:r>
    </w:p>
    <w:p>
      <w:pPr>
        <w:numPr>
          <w:ilvl w:val="0"/>
          <w:numId w:val="1"/>
        </w:numPr>
        <w:ind w:left="1365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注射用鲑降钙素 50IU ；100 IU 【独家冻干粉针 新医保骨科不受限品种临床路径一线用药】。</w:t>
      </w:r>
    </w:p>
    <w:p>
      <w:pPr>
        <w:numPr>
          <w:numId w:val="0"/>
        </w:numPr>
        <w:ind w:left="1365" w:leftChars="0"/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ind w:left="1365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盐酸丙卡特罗片25ug*20片    【呼吸科 儿科经典用药 国家慢病品种】。</w:t>
      </w:r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要求： 1.  医药学相关专业。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2.  勤奋，踏实，认真。</w:t>
      </w:r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2"/>
        </w:numPr>
        <w:ind w:left="1575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认同公司理念，医药行业长期发展之睿智人士。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</w:t>
      </w:r>
    </w:p>
    <w:p>
      <w:pPr>
        <w:numPr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联系人：刘先生   18657831988</w:t>
      </w:r>
      <w:bookmarkStart w:id="0" w:name="_GoBack"/>
      <w:bookmarkEnd w:id="0"/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</w:t>
      </w:r>
    </w:p>
    <w:p>
      <w:pPr>
        <w:numPr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</w:rPr>
        <w:t xml:space="preserve">      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</w:t>
      </w:r>
    </w:p>
    <w:p>
      <w:pPr>
        <w:numPr>
          <w:ilvl w:val="0"/>
          <w:numId w:val="0"/>
        </w:numPr>
        <w:ind w:leftChars="4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</w:t>
      </w:r>
    </w:p>
    <w:p>
      <w:pPr>
        <w:numPr>
          <w:ilvl w:val="0"/>
          <w:numId w:val="0"/>
        </w:numPr>
        <w:ind w:left="1785"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="2100"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</w:t>
      </w:r>
    </w:p>
    <w:p>
      <w:pPr>
        <w:numPr>
          <w:ilvl w:val="0"/>
          <w:numId w:val="0"/>
        </w:numPr>
        <w:ind w:left="2940" w:hanging="2940" w:hangingChars="14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</w:t>
      </w:r>
    </w:p>
    <w:p>
      <w:pPr>
        <w:numPr>
          <w:ilvl w:val="0"/>
          <w:numId w:val="0"/>
        </w:numPr>
        <w:ind w:left="2940" w:hanging="2940" w:hangingChars="140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="1995"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</w:t>
      </w:r>
    </w:p>
    <w:p>
      <w:pPr>
        <w:numPr>
          <w:ilvl w:val="0"/>
          <w:numId w:val="0"/>
        </w:numPr>
        <w:ind w:left="1890"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="1890"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="1890"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="1890" w:left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="1890"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="1890"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="1890" w:leftChars="0" w:firstLine="3990" w:firstLineChars="190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="1890" w:leftChars="0" w:firstLine="3990" w:firstLineChars="19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</w:t>
      </w:r>
    </w:p>
    <w:p>
      <w:pPr>
        <w:rPr>
          <w:rFonts w:hint="eastAsia"/>
        </w:rPr>
      </w:pPr>
      <w:r>
        <w:rPr>
          <w:rFonts w:hint="eastAsia"/>
        </w:rPr>
        <w:t xml:space="preserve">         </w:t>
      </w:r>
    </w:p>
    <w:p>
      <w:pPr>
        <w:rPr>
          <w:rFonts w:hint="eastAsia"/>
        </w:rPr>
      </w:pPr>
      <w:r>
        <w:rPr>
          <w:rFonts w:hint="eastAsia"/>
        </w:rPr>
        <w:t xml:space="preserve">         </w:t>
      </w:r>
    </w:p>
    <w:p/>
    <w:p>
      <w:r>
        <w:rPr>
          <w:rFonts w:hint="eastAsia"/>
        </w:rPr>
        <w:t xml:space="preserve">  </w:t>
      </w:r>
    </w:p>
    <w:p>
      <w:pPr>
        <w:ind w:left="2520"/>
      </w:pPr>
    </w:p>
    <w:p/>
    <w:p/>
    <w:p>
      <w:r>
        <w:rPr>
          <w:rFonts w:hint="eastAsia"/>
        </w:rPr>
        <w:t xml:space="preserve">                       </w:t>
      </w:r>
    </w:p>
    <w:p>
      <w:pPr>
        <w:ind w:left="420"/>
      </w:pPr>
      <w:r>
        <w:rPr>
          <w:rFonts w:hint="eastAsia"/>
        </w:rPr>
        <w:t xml:space="preserve">       </w:t>
      </w:r>
    </w:p>
    <w:p>
      <w:pPr>
        <w:ind w:left="7350" w:leftChars="300" w:hanging="6720" w:hangingChars="3200"/>
      </w:pPr>
      <w:r>
        <w:rPr>
          <w:rFonts w:hint="eastAsia"/>
        </w:rPr>
        <w:t xml:space="preserve">                                    </w:t>
      </w:r>
    </w:p>
    <w:p>
      <w:pPr>
        <w:ind w:left="840" w:leftChars="200" w:hanging="420" w:hangingChars="200"/>
      </w:pPr>
      <w:r>
        <w:rPr>
          <w:rFonts w:hint="eastAsia"/>
        </w:rPr>
        <w:t xml:space="preserve">      </w:t>
      </w:r>
    </w:p>
    <w:p>
      <w:pPr>
        <w:ind w:left="840" w:leftChars="200" w:hanging="420" w:hangingChars="200"/>
      </w:pPr>
      <w:r>
        <w:rPr>
          <w:rFonts w:hint="eastAsia"/>
        </w:rPr>
        <w:t xml:space="preserve">        </w:t>
      </w:r>
    </w:p>
    <w:p>
      <w:pPr>
        <w:ind w:firstLine="420" w:firstLineChars="200"/>
      </w:pPr>
      <w:r>
        <w:rPr>
          <w:rFonts w:hint="eastAsia"/>
        </w:rPr>
        <w:t xml:space="preserve">  </w:t>
      </w:r>
    </w:p>
    <w:p>
      <w:pPr>
        <w:ind w:firstLine="420" w:firstLineChars="200"/>
      </w:pPr>
    </w:p>
    <w:p>
      <w:pPr>
        <w:ind w:left="7560" w:leftChars="400" w:hanging="6720" w:hangingChars="3200"/>
        <w:rPr>
          <w:rFonts w:hint="default" w:eastAsiaTheme="minorEastAsia"/>
          <w:lang w:val="en-US" w:eastAsia="zh-CN"/>
        </w:rPr>
      </w:pPr>
    </w:p>
    <w:p>
      <w:r>
        <w:rPr>
          <w:rFonts w:hint="eastAsia"/>
        </w:rPr>
        <w:t xml:space="preserve">         </w:t>
      </w:r>
    </w:p>
    <w:p>
      <w:pPr>
        <w:ind w:left="840" w:leftChars="200" w:hanging="420" w:hangingChars="200"/>
      </w:pPr>
      <w:r>
        <w:rPr>
          <w:rFonts w:hint="eastAsia"/>
        </w:rPr>
        <w:t xml:space="preserve">                </w:t>
      </w:r>
    </w:p>
    <w:p>
      <w:pPr>
        <w:ind w:firstLine="5250" w:firstLineChars="2500"/>
      </w:pPr>
      <w:r>
        <w:rPr>
          <w:rFonts w:hint="eastAsia"/>
        </w:rPr>
        <w:t xml:space="preserve">      </w:t>
      </w:r>
    </w:p>
    <w:p>
      <w:pPr>
        <w:ind w:firstLine="5250" w:firstLineChars="2500"/>
      </w:pPr>
    </w:p>
    <w:p>
      <w:pPr>
        <w:ind w:left="420"/>
      </w:pPr>
      <w:r>
        <w:rPr>
          <w:rFonts w:hint="eastAsia"/>
        </w:rPr>
        <w:t xml:space="preserve">    </w:t>
      </w:r>
    </w:p>
    <w:p>
      <w:pPr>
        <w:ind w:left="420"/>
      </w:pPr>
      <w:r>
        <w:rPr>
          <w:rFonts w:hint="eastAsia"/>
        </w:rPr>
        <w:t xml:space="preserve">  </w:t>
      </w:r>
    </w:p>
    <w:p>
      <w:pPr>
        <w:ind w:left="420"/>
      </w:pPr>
      <w:r>
        <w:rPr>
          <w:rFonts w:hint="eastAsia"/>
        </w:rPr>
        <w:t xml:space="preserve">                                                     </w:t>
      </w:r>
    </w:p>
    <w:p>
      <w:pPr>
        <w:ind w:left="420"/>
      </w:pPr>
    </w:p>
    <w:p>
      <w:pPr>
        <w:ind w:left="420"/>
      </w:pPr>
    </w:p>
    <w:p>
      <w:pPr>
        <w:ind w:left="420"/>
      </w:pPr>
    </w:p>
    <w:p>
      <w:pPr>
        <w:ind w:left="420"/>
      </w:pPr>
    </w:p>
    <w:p>
      <w:pPr>
        <w:ind w:left="420"/>
      </w:pPr>
    </w:p>
    <w:p/>
    <w:p>
      <w:pPr>
        <w:ind w:left="420"/>
      </w:pPr>
      <w:r>
        <w:rPr>
          <w:rFonts w:hint="eastAsia"/>
        </w:rPr>
        <w:t xml:space="preserve"> </w:t>
      </w:r>
    </w:p>
    <w:p/>
    <w:p/>
    <w:p>
      <w:r>
        <w:rPr>
          <w:rFonts w:hint="eastAsia"/>
        </w:rPr>
        <w:t xml:space="preserve">                                                 </w:t>
      </w:r>
    </w:p>
    <w:p>
      <w:r>
        <w:rPr>
          <w:rFonts w:hint="eastAsia"/>
        </w:rPr>
        <w:t xml:space="preserve">                                            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9C30B07"/>
    <w:multiLevelType w:val="singleLevel"/>
    <w:tmpl w:val="C9C30B07"/>
    <w:lvl w:ilvl="0" w:tentative="0">
      <w:start w:val="3"/>
      <w:numFmt w:val="decimal"/>
      <w:suff w:val="space"/>
      <w:lvlText w:val="%1."/>
      <w:lvlJc w:val="left"/>
      <w:pPr>
        <w:ind w:left="1575" w:leftChars="0" w:firstLine="0" w:firstLineChars="0"/>
      </w:pPr>
    </w:lvl>
  </w:abstractNum>
  <w:abstractNum w:abstractNumId="1">
    <w:nsid w:val="FE6DD0F2"/>
    <w:multiLevelType w:val="singleLevel"/>
    <w:tmpl w:val="FE6DD0F2"/>
    <w:lvl w:ilvl="0" w:tentative="0">
      <w:start w:val="2"/>
      <w:numFmt w:val="decimal"/>
      <w:suff w:val="space"/>
      <w:lvlText w:val="（%1）"/>
      <w:lvlJc w:val="left"/>
      <w:pPr>
        <w:ind w:left="1365" w:leftChars="0" w:firstLine="0" w:firstLineChars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9AE5052"/>
    <w:rsid w:val="00225646"/>
    <w:rsid w:val="003911B1"/>
    <w:rsid w:val="005D70DD"/>
    <w:rsid w:val="008457CD"/>
    <w:rsid w:val="009C71D2"/>
    <w:rsid w:val="00AE27A6"/>
    <w:rsid w:val="00B44358"/>
    <w:rsid w:val="00E5729D"/>
    <w:rsid w:val="00F011B9"/>
    <w:rsid w:val="063418E7"/>
    <w:rsid w:val="078E4E82"/>
    <w:rsid w:val="0A837045"/>
    <w:rsid w:val="16D8235C"/>
    <w:rsid w:val="17501FC0"/>
    <w:rsid w:val="18F1443C"/>
    <w:rsid w:val="191C7D6C"/>
    <w:rsid w:val="1F59392C"/>
    <w:rsid w:val="28C63098"/>
    <w:rsid w:val="31173751"/>
    <w:rsid w:val="31886163"/>
    <w:rsid w:val="32250C78"/>
    <w:rsid w:val="32E65A8B"/>
    <w:rsid w:val="33A40ACB"/>
    <w:rsid w:val="353C7DA6"/>
    <w:rsid w:val="36E52823"/>
    <w:rsid w:val="376B5374"/>
    <w:rsid w:val="38967865"/>
    <w:rsid w:val="390B5057"/>
    <w:rsid w:val="3A74760B"/>
    <w:rsid w:val="3C4B4D17"/>
    <w:rsid w:val="3DBC1820"/>
    <w:rsid w:val="3F920205"/>
    <w:rsid w:val="40BA7999"/>
    <w:rsid w:val="40C81F14"/>
    <w:rsid w:val="43A169C9"/>
    <w:rsid w:val="53944915"/>
    <w:rsid w:val="564C672B"/>
    <w:rsid w:val="59AE5052"/>
    <w:rsid w:val="5DE82437"/>
    <w:rsid w:val="62FC14DF"/>
    <w:rsid w:val="63603D77"/>
    <w:rsid w:val="65C557FB"/>
    <w:rsid w:val="67DD16FC"/>
    <w:rsid w:val="6CD42971"/>
    <w:rsid w:val="79FE7FCC"/>
    <w:rsid w:val="7B8337C3"/>
    <w:rsid w:val="7D26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164</Words>
  <Characters>940</Characters>
  <Lines>7</Lines>
  <Paragraphs>2</Paragraphs>
  <TotalTime>104</TotalTime>
  <ScaleCrop>false</ScaleCrop>
  <LinksUpToDate>false</LinksUpToDate>
  <CharactersWithSpaces>1102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2018-02-22T06:58:00Z</dcterms:created>
  <dc:creator>Administrator</dc:creator>
  <cp:lastModifiedBy>hero</cp:lastModifiedBy>
  <cp:lastPrinted>2020-07-07T01:50:36Z</cp:lastPrinted>
  <dcterms:modified xsi:type="dcterms:W3CDTF">2020-07-07T01:51:50Z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